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f33021374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c2232b659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Niagara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b9a462bb049cc" /><Relationship Type="http://schemas.openxmlformats.org/officeDocument/2006/relationships/numbering" Target="/word/numbering.xml" Id="Rdade921c2c7b4f43" /><Relationship Type="http://schemas.openxmlformats.org/officeDocument/2006/relationships/settings" Target="/word/settings.xml" Id="Rbf62f46e299d4d17" /><Relationship Type="http://schemas.openxmlformats.org/officeDocument/2006/relationships/image" Target="/word/media/607c3a6e-42ef-492b-b93e-46c0089b66f8.png" Id="R88ac2232b6594993" /></Relationships>
</file>