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aa498570c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2b43b7700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Nickel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e75651aa34f56" /><Relationship Type="http://schemas.openxmlformats.org/officeDocument/2006/relationships/numbering" Target="/word/numbering.xml" Id="R38ec1fa3fcad411b" /><Relationship Type="http://schemas.openxmlformats.org/officeDocument/2006/relationships/settings" Target="/word/settings.xml" Id="Rff19f70b66794eec" /><Relationship Type="http://schemas.openxmlformats.org/officeDocument/2006/relationships/image" Target="/word/media/bec9f7cf-9044-46a8-9159-7a3d092de5d4.png" Id="R8dd2b43b77004a64" /></Relationships>
</file>