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14acbaf8f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8db4a6e84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a1529644741cc" /><Relationship Type="http://schemas.openxmlformats.org/officeDocument/2006/relationships/numbering" Target="/word/numbering.xml" Id="R056717c882dc45d6" /><Relationship Type="http://schemas.openxmlformats.org/officeDocument/2006/relationships/settings" Target="/word/settings.xml" Id="R0228d1ff5f614dd0" /><Relationship Type="http://schemas.openxmlformats.org/officeDocument/2006/relationships/image" Target="/word/media/12eb7db7-cc10-41c5-8bac-6611e9628fae.png" Id="Rabe8db4a6e84499d" /></Relationships>
</file>