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1476f8793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83d373f97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Nies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a0f2a585d4cc1" /><Relationship Type="http://schemas.openxmlformats.org/officeDocument/2006/relationships/numbering" Target="/word/numbering.xml" Id="Rcf4417d25f2c4d85" /><Relationship Type="http://schemas.openxmlformats.org/officeDocument/2006/relationships/settings" Target="/word/settings.xml" Id="R555c82f46fa74bc3" /><Relationship Type="http://schemas.openxmlformats.org/officeDocument/2006/relationships/image" Target="/word/media/d2e83cde-52cd-492f-95ac-00730c469c29.png" Id="R20c83d373f974e71" /></Relationships>
</file>