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8a35849b542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c222b6e7f64d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Night,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63548c352e471d" /><Relationship Type="http://schemas.openxmlformats.org/officeDocument/2006/relationships/numbering" Target="/word/numbering.xml" Id="Rb261d2080c864abd" /><Relationship Type="http://schemas.openxmlformats.org/officeDocument/2006/relationships/settings" Target="/word/settings.xml" Id="Rfb2a91f246e24742" /><Relationship Type="http://schemas.openxmlformats.org/officeDocument/2006/relationships/image" Target="/word/media/8944c79d-ba89-4a16-b2b2-6f1dd4e9cb9e.png" Id="R19c222b6e7f64d22" /></Relationships>
</file>