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6b504815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1687bb15d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2edf3026e4422" /><Relationship Type="http://schemas.openxmlformats.org/officeDocument/2006/relationships/numbering" Target="/word/numbering.xml" Id="R88f0cc5f10ee4135" /><Relationship Type="http://schemas.openxmlformats.org/officeDocument/2006/relationships/settings" Target="/word/settings.xml" Id="R00d0abe70f7d4ca3" /><Relationship Type="http://schemas.openxmlformats.org/officeDocument/2006/relationships/image" Target="/word/media/994d6998-c7d7-4eef-a92a-22f292a0f14f.png" Id="Rfa21687bb15d44e1" /></Relationships>
</file>