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48577b3e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3a14ddf1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Niton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fff9ab5ac4b18" /><Relationship Type="http://schemas.openxmlformats.org/officeDocument/2006/relationships/numbering" Target="/word/numbering.xml" Id="R2bfa00d25df04c05" /><Relationship Type="http://schemas.openxmlformats.org/officeDocument/2006/relationships/settings" Target="/word/settings.xml" Id="R990cf555e8514afb" /><Relationship Type="http://schemas.openxmlformats.org/officeDocument/2006/relationships/image" Target="/word/media/524efb82-7a65-49db-9fe2-0d82b8a031ef.png" Id="R46da3a14ddf14903" /></Relationships>
</file>