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f74b68e1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373f1361b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7f8cfe774f0e" /><Relationship Type="http://schemas.openxmlformats.org/officeDocument/2006/relationships/numbering" Target="/word/numbering.xml" Id="R8b97500be5e945c4" /><Relationship Type="http://schemas.openxmlformats.org/officeDocument/2006/relationships/settings" Target="/word/settings.xml" Id="R85e5b7d3e35a4279" /><Relationship Type="http://schemas.openxmlformats.org/officeDocument/2006/relationships/image" Target="/word/media/b3716881-ad09-4f38-b097-f338f8d0e6e7.png" Id="Re7a373f1361b45bf" /></Relationships>
</file>