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8c731b6f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afb4b75c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Noels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27eb342f40c6" /><Relationship Type="http://schemas.openxmlformats.org/officeDocument/2006/relationships/numbering" Target="/word/numbering.xml" Id="R31225bc9aa314adf" /><Relationship Type="http://schemas.openxmlformats.org/officeDocument/2006/relationships/settings" Target="/word/settings.xml" Id="R9cd7e9d1b3874e20" /><Relationship Type="http://schemas.openxmlformats.org/officeDocument/2006/relationships/image" Target="/word/media/4b9614e5-5e11-4bb5-b989-243c875cbfd3.png" Id="Rdcc6afb4b75c4ceb" /></Relationships>
</file>