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585cc90b7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5158bf7e4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Nolans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dd681ce7c4d86" /><Relationship Type="http://schemas.openxmlformats.org/officeDocument/2006/relationships/numbering" Target="/word/numbering.xml" Id="R7b9c916435ac44bd" /><Relationship Type="http://schemas.openxmlformats.org/officeDocument/2006/relationships/settings" Target="/word/settings.xml" Id="Rdb2630b7a42545b7" /><Relationship Type="http://schemas.openxmlformats.org/officeDocument/2006/relationships/image" Target="/word/media/8254e631-6a5a-420c-8ac6-03fc5e2802c8.png" Id="R77d5158bf7e44c35" /></Relationships>
</file>