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385ca35e5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5d5ff6788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4150667e4959" /><Relationship Type="http://schemas.openxmlformats.org/officeDocument/2006/relationships/numbering" Target="/word/numbering.xml" Id="Rd3be0053451049e4" /><Relationship Type="http://schemas.openxmlformats.org/officeDocument/2006/relationships/settings" Target="/word/settings.xml" Id="Ra302e04eb5454627" /><Relationship Type="http://schemas.openxmlformats.org/officeDocument/2006/relationships/image" Target="/word/media/5f2ee73a-ca06-4d6c-8740-1a909d704167.png" Id="R1aa5d5ff67884043" /></Relationships>
</file>