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e7f02caf9143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d7d2035a2849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Norembega,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064c87e2674b61" /><Relationship Type="http://schemas.openxmlformats.org/officeDocument/2006/relationships/numbering" Target="/word/numbering.xml" Id="R2670ec58b04d445d" /><Relationship Type="http://schemas.openxmlformats.org/officeDocument/2006/relationships/settings" Target="/word/settings.xml" Id="R83ffcf24f08e4134" /><Relationship Type="http://schemas.openxmlformats.org/officeDocument/2006/relationships/image" Target="/word/media/d96efc7d-6fe5-4a25-b477-a360b9373def.png" Id="R67d7d2035a2849d8" /></Relationships>
</file>