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dbb1241c3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66f92da61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c8e993dea43ae" /><Relationship Type="http://schemas.openxmlformats.org/officeDocument/2006/relationships/numbering" Target="/word/numbering.xml" Id="R50e214a5d6734191" /><Relationship Type="http://schemas.openxmlformats.org/officeDocument/2006/relationships/settings" Target="/word/settings.xml" Id="R60435d60077b4a72" /><Relationship Type="http://schemas.openxmlformats.org/officeDocument/2006/relationships/image" Target="/word/media/eb8cdbc0-86a5-4eb0-a0e4-5dd7636e9ada.png" Id="R85b66f92da6141de" /></Relationships>
</file>