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2f9529c23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6f003c38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fa20057f74388" /><Relationship Type="http://schemas.openxmlformats.org/officeDocument/2006/relationships/numbering" Target="/word/numbering.xml" Id="R4d66fee0b3254537" /><Relationship Type="http://schemas.openxmlformats.org/officeDocument/2006/relationships/settings" Target="/word/settings.xml" Id="Red31644a8cb8459c" /><Relationship Type="http://schemas.openxmlformats.org/officeDocument/2006/relationships/image" Target="/word/media/97b31282-85d8-4e6d-abef-e879f10ee424.png" Id="R03c6f003c387482c" /></Relationships>
</file>