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29ed32a5d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4daa80dce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Normans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5391ab1df4ce1" /><Relationship Type="http://schemas.openxmlformats.org/officeDocument/2006/relationships/numbering" Target="/word/numbering.xml" Id="Rc4df84bcf982410e" /><Relationship Type="http://schemas.openxmlformats.org/officeDocument/2006/relationships/settings" Target="/word/settings.xml" Id="R5161259b747d4268" /><Relationship Type="http://schemas.openxmlformats.org/officeDocument/2006/relationships/image" Target="/word/media/fd363ede-7f6b-4c51-add3-aefe8f0e7fa7.png" Id="Ref44daa80dce418d" /></Relationships>
</file>