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2d7c217e3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8c9712aef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Norquay,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d482314244acf" /><Relationship Type="http://schemas.openxmlformats.org/officeDocument/2006/relationships/numbering" Target="/word/numbering.xml" Id="R0642217fd84843c6" /><Relationship Type="http://schemas.openxmlformats.org/officeDocument/2006/relationships/settings" Target="/word/settings.xml" Id="R59ea441bc0d64f24" /><Relationship Type="http://schemas.openxmlformats.org/officeDocument/2006/relationships/image" Target="/word/media/ca6f6c98-0dd0-4eec-8daa-02da6ca5e430.png" Id="R2348c9712aef4d8c" /></Relationships>
</file>