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2eb4fd9a3c42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62f14d726b4c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Devon,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ced93358ac473d" /><Relationship Type="http://schemas.openxmlformats.org/officeDocument/2006/relationships/numbering" Target="/word/numbering.xml" Id="R2c14e2f38b9d490b" /><Relationship Type="http://schemas.openxmlformats.org/officeDocument/2006/relationships/settings" Target="/word/settings.xml" Id="R142e841d72e44985" /><Relationship Type="http://schemas.openxmlformats.org/officeDocument/2006/relationships/image" Target="/word/media/73f66fe9-b334-4416-abb4-6635ae7ddd5b.png" Id="Rf762f14d726b4cb9" /></Relationships>
</file>