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38b539b09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289ea5855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Fourchu,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c0369cc4646a7" /><Relationship Type="http://schemas.openxmlformats.org/officeDocument/2006/relationships/numbering" Target="/word/numbering.xml" Id="Rf0822dc041ef46fe" /><Relationship Type="http://schemas.openxmlformats.org/officeDocument/2006/relationships/settings" Target="/word/settings.xml" Id="R02c18d4f4fa84087" /><Relationship Type="http://schemas.openxmlformats.org/officeDocument/2006/relationships/image" Target="/word/media/d6623b98-d19e-40a2-aa6e-742a9451acdd.png" Id="Re70289ea5855464f" /></Relationships>
</file>