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90bc82df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c995f62a4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Glanford,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28a31f0544066" /><Relationship Type="http://schemas.openxmlformats.org/officeDocument/2006/relationships/numbering" Target="/word/numbering.xml" Id="R7367ae47becd4e2d" /><Relationship Type="http://schemas.openxmlformats.org/officeDocument/2006/relationships/settings" Target="/word/settings.xml" Id="R14faa4805f35449a" /><Relationship Type="http://schemas.openxmlformats.org/officeDocument/2006/relationships/image" Target="/word/media/86240454-38c2-4a5c-ba44-d6137c214d35.png" Id="Rb1cc995f62a44465" /></Relationships>
</file>