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ea93ec623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c11575b5f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Hall,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1a0129e3f42b8" /><Relationship Type="http://schemas.openxmlformats.org/officeDocument/2006/relationships/numbering" Target="/word/numbering.xml" Id="R9b89091278c84d05" /><Relationship Type="http://schemas.openxmlformats.org/officeDocument/2006/relationships/settings" Target="/word/settings.xml" Id="R535c0d542c084255" /><Relationship Type="http://schemas.openxmlformats.org/officeDocument/2006/relationships/image" Target="/word/media/55bf4020-514d-4d9c-9d6c-3c7140f7dc20.png" Id="R4d3c11575b5f48a7" /></Relationships>
</file>