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b4eef29ee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8a456d8e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Hatley,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7fa28287c4aa3" /><Relationship Type="http://schemas.openxmlformats.org/officeDocument/2006/relationships/numbering" Target="/word/numbering.xml" Id="Rc8836cf08bfc4b53" /><Relationship Type="http://schemas.openxmlformats.org/officeDocument/2006/relationships/settings" Target="/word/settings.xml" Id="R044a56348a3e42c8" /><Relationship Type="http://schemas.openxmlformats.org/officeDocument/2006/relationships/image" Target="/word/media/a9606d74-fe35-42bb-ab70-d265436c3707.png" Id="R15b8a456d8ef40d9" /></Relationships>
</file>