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ff5029d82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bbd9007d6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03fae5cbe4298" /><Relationship Type="http://schemas.openxmlformats.org/officeDocument/2006/relationships/numbering" Target="/word/numbering.xml" Id="R60f4dea27b9c4b1c" /><Relationship Type="http://schemas.openxmlformats.org/officeDocument/2006/relationships/settings" Target="/word/settings.xml" Id="R0bbc8368a65c400a" /><Relationship Type="http://schemas.openxmlformats.org/officeDocument/2006/relationships/image" Target="/word/media/395ab282-982b-438b-9c7c-f119f4e1cfed.png" Id="R118bbd9007d64d7f" /></Relationships>
</file>