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a2230132b04c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de4b9286cb41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River Bridge,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d27388350f4198" /><Relationship Type="http://schemas.openxmlformats.org/officeDocument/2006/relationships/numbering" Target="/word/numbering.xml" Id="R1718564ae31a4384" /><Relationship Type="http://schemas.openxmlformats.org/officeDocument/2006/relationships/settings" Target="/word/settings.xml" Id="Rd55c95d79a2343f1" /><Relationship Type="http://schemas.openxmlformats.org/officeDocument/2006/relationships/image" Target="/word/media/90b9cb4a-bab5-47ff-9152-2c6ce31dc2a4.png" Id="Rc7de4b9286cb41f4" /></Relationships>
</file>