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98fbdad8e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c57defbbc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Russell,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7f8a30ddb406d" /><Relationship Type="http://schemas.openxmlformats.org/officeDocument/2006/relationships/numbering" Target="/word/numbering.xml" Id="R06a04975506042b6" /><Relationship Type="http://schemas.openxmlformats.org/officeDocument/2006/relationships/settings" Target="/word/settings.xml" Id="Rdaff0d02b6a6443f" /><Relationship Type="http://schemas.openxmlformats.org/officeDocument/2006/relationships/image" Target="/word/media/0befade2-c4c3-47f5-9288-f9d062d79cd3.png" Id="Rd7cc57defbbc48c1" /></Relationships>
</file>