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f11e4a518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dae1af1ab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Seguin,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94a7bfac644a1" /><Relationship Type="http://schemas.openxmlformats.org/officeDocument/2006/relationships/numbering" Target="/word/numbering.xml" Id="R728fe15c82934adf" /><Relationship Type="http://schemas.openxmlformats.org/officeDocument/2006/relationships/settings" Target="/word/settings.xml" Id="R8a293880adaa470a" /><Relationship Type="http://schemas.openxmlformats.org/officeDocument/2006/relationships/image" Target="/word/media/91b22d52-81cc-44bc-8a86-a20b9f462644.png" Id="R2cedae1af1ab4ee4" /></Relationships>
</file>