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465225a59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2503a2544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Shore,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6d1d6c5ab462b" /><Relationship Type="http://schemas.openxmlformats.org/officeDocument/2006/relationships/numbering" Target="/word/numbering.xml" Id="Rf86686bacd6f47ac" /><Relationship Type="http://schemas.openxmlformats.org/officeDocument/2006/relationships/settings" Target="/word/settings.xml" Id="R967d918860e74ab4" /><Relationship Type="http://schemas.openxmlformats.org/officeDocument/2006/relationships/image" Target="/word/media/ae65c15e-09f6-44f0-8e4e-f80bd32a6b7d.png" Id="Ra952503a254449a7" /></Relationships>
</file>