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fa91ecd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06cf015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Sydney,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f2d44be24f24" /><Relationship Type="http://schemas.openxmlformats.org/officeDocument/2006/relationships/numbering" Target="/word/numbering.xml" Id="Ra192a6518d2c49aa" /><Relationship Type="http://schemas.openxmlformats.org/officeDocument/2006/relationships/settings" Target="/word/settings.xml" Id="R6d978b4393824ab3" /><Relationship Type="http://schemas.openxmlformats.org/officeDocument/2006/relationships/image" Target="/word/media/4cd38f9c-373f-496c-a08b-a9c490a710c5.png" Id="R934106cf01574073" /></Relationships>
</file>