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2ac534ff3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917ae9b9b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Tilley,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2ca7ce8b54eef" /><Relationship Type="http://schemas.openxmlformats.org/officeDocument/2006/relationships/numbering" Target="/word/numbering.xml" Id="R855d629917424008" /><Relationship Type="http://schemas.openxmlformats.org/officeDocument/2006/relationships/settings" Target="/word/settings.xml" Id="Ra6c1aa9e1b4d414a" /><Relationship Type="http://schemas.openxmlformats.org/officeDocument/2006/relationships/image" Target="/word/media/a874b817-057f-4f84-998d-02647634e0a5.png" Id="R970917ae9b9b4fc6" /></Relationships>
</file>