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3a29d98c4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f1058e533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West Brook - Ivany's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d7127b3494b15" /><Relationship Type="http://schemas.openxmlformats.org/officeDocument/2006/relationships/numbering" Target="/word/numbering.xml" Id="R66da122641de489e" /><Relationship Type="http://schemas.openxmlformats.org/officeDocument/2006/relationships/settings" Target="/word/settings.xml" Id="R0f07ee6bd7774e18" /><Relationship Type="http://schemas.openxmlformats.org/officeDocument/2006/relationships/image" Target="/word/media/00a85f3b-d0cb-4da3-a2bf-1f126e75c04f.png" Id="R03ef1058e5334163" /></Relationships>
</file>