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4c2367a8d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0c146c233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Winchester,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97f87c66941f0" /><Relationship Type="http://schemas.openxmlformats.org/officeDocument/2006/relationships/numbering" Target="/word/numbering.xml" Id="R3ae8092704ab4774" /><Relationship Type="http://schemas.openxmlformats.org/officeDocument/2006/relationships/settings" Target="/word/settings.xml" Id="R9f7bb3806a0e4e06" /><Relationship Type="http://schemas.openxmlformats.org/officeDocument/2006/relationships/image" Target="/word/media/3e410304-00e7-4329-b2c8-2971aa59ae2d.png" Id="R54b0c146c233460c" /></Relationships>
</file>