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c82648ec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2525093b2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ad4617e0145dd" /><Relationship Type="http://schemas.openxmlformats.org/officeDocument/2006/relationships/numbering" Target="/word/numbering.xml" Id="R5cbff2371eaf4d70" /><Relationship Type="http://schemas.openxmlformats.org/officeDocument/2006/relationships/settings" Target="/word/settings.xml" Id="Rff35fd527f5e4775" /><Relationship Type="http://schemas.openxmlformats.org/officeDocument/2006/relationships/image" Target="/word/media/616fd057-6df9-4b17-8d15-3409643c0a8a.png" Id="R05e2525093b241dc" /></Relationships>
</file>