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b9be727b4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16d1e08de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Northern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f4fc1812483f" /><Relationship Type="http://schemas.openxmlformats.org/officeDocument/2006/relationships/numbering" Target="/word/numbering.xml" Id="Rb123d5f7327b4133" /><Relationship Type="http://schemas.openxmlformats.org/officeDocument/2006/relationships/settings" Target="/word/settings.xml" Id="R1a798dc5e83f40d6" /><Relationship Type="http://schemas.openxmlformats.org/officeDocument/2006/relationships/image" Target="/word/media/05b0e368-2b3b-4cc5-af04-04f41fbe604e.png" Id="R2ab16d1e08de4798" /></Relationships>
</file>