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f8d4c6c3d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6e4fc5fa8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e695babfb44e0" /><Relationship Type="http://schemas.openxmlformats.org/officeDocument/2006/relationships/numbering" Target="/word/numbering.xml" Id="R672db8a932d6451c" /><Relationship Type="http://schemas.openxmlformats.org/officeDocument/2006/relationships/settings" Target="/word/settings.xml" Id="R744e13be16904375" /><Relationship Type="http://schemas.openxmlformats.org/officeDocument/2006/relationships/image" Target="/word/media/97cc1f5b-78bc-4184-ada1-69b45cee732b.png" Id="R05d6e4fc5fa844c6" /></Relationships>
</file>