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684c6444c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a3a5c5ee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Northmount,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aa34df14402f" /><Relationship Type="http://schemas.openxmlformats.org/officeDocument/2006/relationships/numbering" Target="/word/numbering.xml" Id="Rec457e3a70ed40d9" /><Relationship Type="http://schemas.openxmlformats.org/officeDocument/2006/relationships/settings" Target="/word/settings.xml" Id="R232c62a5b8aa4b83" /><Relationship Type="http://schemas.openxmlformats.org/officeDocument/2006/relationships/image" Target="/word/media/9c7e68e3-b227-4a56-80b6-d756010ad18b.png" Id="R207a3a5c5ee74164" /></Relationships>
</file>