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edfd25e3354c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6b51fce82945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Northwood,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69ec82fa1e4c73" /><Relationship Type="http://schemas.openxmlformats.org/officeDocument/2006/relationships/numbering" Target="/word/numbering.xml" Id="Rb6962f3dfb7f4ebf" /><Relationship Type="http://schemas.openxmlformats.org/officeDocument/2006/relationships/settings" Target="/word/settings.xml" Id="R0c07361c26e54c7f" /><Relationship Type="http://schemas.openxmlformats.org/officeDocument/2006/relationships/image" Target="/word/media/c04b1deb-d769-430c-ac05-76881da06d0b.png" Id="Rcd6b51fce82945cb" /></Relationships>
</file>