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6aecbb79e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a7b338240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Norval,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a05fd41ea4a37" /><Relationship Type="http://schemas.openxmlformats.org/officeDocument/2006/relationships/numbering" Target="/word/numbering.xml" Id="Re5c4ee8e2dca4368" /><Relationship Type="http://schemas.openxmlformats.org/officeDocument/2006/relationships/settings" Target="/word/settings.xml" Id="R05c6f6276d754f78" /><Relationship Type="http://schemas.openxmlformats.org/officeDocument/2006/relationships/image" Target="/word/media/7f0a53fa-ea3d-43e5-b3e9-8188941b6ba3.png" Id="Rc7fa7b3382404a63" /></Relationships>
</file>