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c9d38e2b2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5727c2b50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Norway,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33562b77e4a84" /><Relationship Type="http://schemas.openxmlformats.org/officeDocument/2006/relationships/numbering" Target="/word/numbering.xml" Id="Rc867bdc7cc074aa7" /><Relationship Type="http://schemas.openxmlformats.org/officeDocument/2006/relationships/settings" Target="/word/settings.xml" Id="Ra8e3650178724fff" /><Relationship Type="http://schemas.openxmlformats.org/officeDocument/2006/relationships/image" Target="/word/media/9b18e0d3-e21e-4676-bdce-144dc960ea58.png" Id="R6895727c2b504f56" /></Relationships>
</file>