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232c4e214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7828955a0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Norway,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925b34f8943d4" /><Relationship Type="http://schemas.openxmlformats.org/officeDocument/2006/relationships/numbering" Target="/word/numbering.xml" Id="R9832568b37234e44" /><Relationship Type="http://schemas.openxmlformats.org/officeDocument/2006/relationships/settings" Target="/word/settings.xml" Id="R9cde9a1748b346cf" /><Relationship Type="http://schemas.openxmlformats.org/officeDocument/2006/relationships/image" Target="/word/media/cb06b3f2-985b-4c43-84d9-8df1a107dce7.png" Id="R4067828955a040c0" /></Relationships>
</file>