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096ee5ad7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293956359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Notre-Dame-de-Bonsecours,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35172ddb34f0d" /><Relationship Type="http://schemas.openxmlformats.org/officeDocument/2006/relationships/numbering" Target="/word/numbering.xml" Id="Rf535aea5c3444c82" /><Relationship Type="http://schemas.openxmlformats.org/officeDocument/2006/relationships/settings" Target="/word/settings.xml" Id="R1dc9ce2bd7ad4147" /><Relationship Type="http://schemas.openxmlformats.org/officeDocument/2006/relationships/image" Target="/word/media/8e0b9b94-8dd2-4de5-ab26-4520158e874a.png" Id="R04329395635940f4" /></Relationships>
</file>