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5f8068a5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cc5ce27a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cdbd3c8b14355" /><Relationship Type="http://schemas.openxmlformats.org/officeDocument/2006/relationships/numbering" Target="/word/numbering.xml" Id="R4387626f920c4a29" /><Relationship Type="http://schemas.openxmlformats.org/officeDocument/2006/relationships/settings" Target="/word/settings.xml" Id="Re8825b5bbe864381" /><Relationship Type="http://schemas.openxmlformats.org/officeDocument/2006/relationships/image" Target="/word/media/ca630671-96f5-4313-a325-7c581bc81c40.png" Id="R991cc5ce27ad43b1" /></Relationships>
</file>