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f6011a336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220ac5e58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Nourse,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98e0d266442fc" /><Relationship Type="http://schemas.openxmlformats.org/officeDocument/2006/relationships/numbering" Target="/word/numbering.xml" Id="R74a39c2369304f81" /><Relationship Type="http://schemas.openxmlformats.org/officeDocument/2006/relationships/settings" Target="/word/settings.xml" Id="R290782fc9556403e" /><Relationship Type="http://schemas.openxmlformats.org/officeDocument/2006/relationships/image" Target="/word/media/8c2bf9f7-18d2-46fc-a724-c747c7bdca34.png" Id="Rb1b220ac5e584c9c" /></Relationships>
</file>