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f08616b4b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08ee298a9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Numogate,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5864dd4124c2f" /><Relationship Type="http://schemas.openxmlformats.org/officeDocument/2006/relationships/numbering" Target="/word/numbering.xml" Id="R2f9cc50cafc34ef5" /><Relationship Type="http://schemas.openxmlformats.org/officeDocument/2006/relationships/settings" Target="/word/settings.xml" Id="Rff54839daf074e11" /><Relationship Type="http://schemas.openxmlformats.org/officeDocument/2006/relationships/image" Target="/word/media/c9d9cecd-1562-4774-abf4-0cddb613b41f.png" Id="Re7208ee298a94249" /></Relationships>
</file>