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1851d7389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675f4f7c6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Lake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9f605a55f4087" /><Relationship Type="http://schemas.openxmlformats.org/officeDocument/2006/relationships/numbering" Target="/word/numbering.xml" Id="Rb9533e1ec6d0461d" /><Relationship Type="http://schemas.openxmlformats.org/officeDocument/2006/relationships/settings" Target="/word/settings.xml" Id="R47f7f96bf89b4307" /><Relationship Type="http://schemas.openxmlformats.org/officeDocument/2006/relationships/image" Target="/word/media/703c05f3-81d6-4905-92e3-b4d1303e0285.png" Id="Rcef675f4f7c6422d" /></Relationships>
</file>