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e3df29001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6f69742d9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Point,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e66f48ce24fff" /><Relationship Type="http://schemas.openxmlformats.org/officeDocument/2006/relationships/numbering" Target="/word/numbering.xml" Id="R388187bb1ab84013" /><Relationship Type="http://schemas.openxmlformats.org/officeDocument/2006/relationships/settings" Target="/word/settings.xml" Id="R4944b6fd831d4825" /><Relationship Type="http://schemas.openxmlformats.org/officeDocument/2006/relationships/image" Target="/word/media/7ac6e09f-c0d2-440a-b45e-3c96e6bb97a5.png" Id="R1c16f69742d9403c" /></Relationships>
</file>