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af29521e5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c62069585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c8cf87574c33" /><Relationship Type="http://schemas.openxmlformats.org/officeDocument/2006/relationships/numbering" Target="/word/numbering.xml" Id="R37c0b7243345453d" /><Relationship Type="http://schemas.openxmlformats.org/officeDocument/2006/relationships/settings" Target="/word/settings.xml" Id="R15d81d1b06ea4aee" /><Relationship Type="http://schemas.openxmlformats.org/officeDocument/2006/relationships/image" Target="/word/media/f9a59e2d-0d1c-4955-89f2-0b0d969bf185.png" Id="Ra85c620695854cda" /></Relationships>
</file>