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8f79f4e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f93f687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963cda94245a3" /><Relationship Type="http://schemas.openxmlformats.org/officeDocument/2006/relationships/numbering" Target="/word/numbering.xml" Id="R6225c8360b614620" /><Relationship Type="http://schemas.openxmlformats.org/officeDocument/2006/relationships/settings" Target="/word/settings.xml" Id="R59f3a04a5fc2429e" /><Relationship Type="http://schemas.openxmlformats.org/officeDocument/2006/relationships/image" Target="/word/media/979165cc-d7cc-44f0-be57-79ff315996f0.png" Id="Rc0e0f93f687f4c7d" /></Relationships>
</file>