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57caeb42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6c2f4545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a04d524b84893" /><Relationship Type="http://schemas.openxmlformats.org/officeDocument/2006/relationships/numbering" Target="/word/numbering.xml" Id="R2ff5a6a67fa34048" /><Relationship Type="http://schemas.openxmlformats.org/officeDocument/2006/relationships/settings" Target="/word/settings.xml" Id="R66bce6ea52fb4ba5" /><Relationship Type="http://schemas.openxmlformats.org/officeDocument/2006/relationships/image" Target="/word/media/bfd1bee2-ef3a-4e63-b254-fcee3a940ac1.png" Id="Rf0c66c2f454546e1" /></Relationships>
</file>