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cdd6e87ff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7dd636c3d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562e7286a408f" /><Relationship Type="http://schemas.openxmlformats.org/officeDocument/2006/relationships/numbering" Target="/word/numbering.xml" Id="R1d302db8d9f04b1e" /><Relationship Type="http://schemas.openxmlformats.org/officeDocument/2006/relationships/settings" Target="/word/settings.xml" Id="R6aebe43dfd3a4760" /><Relationship Type="http://schemas.openxmlformats.org/officeDocument/2006/relationships/image" Target="/word/media/3e0e823e-deeb-4f44-9891-f4240226f3c3.png" Id="Ra1d7dd636c3d4bda" /></Relationships>
</file>