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62c391c25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a0fb7e24d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Oako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2fa221b374c6d" /><Relationship Type="http://schemas.openxmlformats.org/officeDocument/2006/relationships/numbering" Target="/word/numbering.xml" Id="Reafd157a1422434b" /><Relationship Type="http://schemas.openxmlformats.org/officeDocument/2006/relationships/settings" Target="/word/settings.xml" Id="R61fb3eb808e94791" /><Relationship Type="http://schemas.openxmlformats.org/officeDocument/2006/relationships/image" Target="/word/media/b6189dc5-013a-4bd5-8c25-61a3df838a84.png" Id="R23ca0fb7e24d4fee" /></Relationships>
</file>