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600de2843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a6ccfb08d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Oakview,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a42ca50a1405f" /><Relationship Type="http://schemas.openxmlformats.org/officeDocument/2006/relationships/numbering" Target="/word/numbering.xml" Id="Rf2f724f17bd245e7" /><Relationship Type="http://schemas.openxmlformats.org/officeDocument/2006/relationships/settings" Target="/word/settings.xml" Id="R50188b06dc254ef5" /><Relationship Type="http://schemas.openxmlformats.org/officeDocument/2006/relationships/image" Target="/word/media/7c302587-08d4-4c70-8916-3d3211ca7485.png" Id="R3f4a6ccfb08d4a55" /></Relationships>
</file>