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53b8baa3c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1f297130c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8bffd65d941bf" /><Relationship Type="http://schemas.openxmlformats.org/officeDocument/2006/relationships/numbering" Target="/word/numbering.xml" Id="R99eabb6a6a6a4d3a" /><Relationship Type="http://schemas.openxmlformats.org/officeDocument/2006/relationships/settings" Target="/word/settings.xml" Id="R79fd6fa4f1e7476f" /><Relationship Type="http://schemas.openxmlformats.org/officeDocument/2006/relationships/image" Target="/word/media/df62013a-5667-4fcd-a1c6-8865545972ef.png" Id="Rf2c1f297130c447d" /></Relationships>
</file>